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9F0" w:rsidRPr="00095B6A" w:rsidRDefault="00AC19F0" w:rsidP="00AC19F0">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3DB20766" wp14:editId="71D2A234">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AC19F0" w:rsidRPr="00095B6A" w:rsidRDefault="00AC19F0" w:rsidP="00AC19F0">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CB50E7">
        <w:rPr>
          <w:rFonts w:ascii="Arial" w:eastAsia="Calibri" w:hAnsi="Arial" w:cs="Arial"/>
          <w:sz w:val="24"/>
          <w:szCs w:val="24"/>
        </w:rPr>
        <w:t>19 de ene 2017</w:t>
      </w:r>
    </w:p>
    <w:p w:rsidR="00AC19F0" w:rsidRPr="00095B6A" w:rsidRDefault="00AC19F0" w:rsidP="00AC19F0">
      <w:pPr>
        <w:spacing w:after="0" w:line="360" w:lineRule="auto"/>
        <w:jc w:val="both"/>
        <w:rPr>
          <w:rFonts w:ascii="Arial" w:eastAsia="Calibri" w:hAnsi="Arial" w:cs="Arial"/>
          <w:b/>
          <w:bCs/>
          <w:sz w:val="24"/>
          <w:szCs w:val="24"/>
        </w:rPr>
      </w:pPr>
    </w:p>
    <w:p w:rsidR="00AC19F0" w:rsidRDefault="00AC19F0" w:rsidP="00AC19F0">
      <w:pPr>
        <w:spacing w:after="0" w:line="360" w:lineRule="auto"/>
        <w:ind w:firstLine="1701"/>
        <w:jc w:val="both"/>
        <w:rPr>
          <w:rFonts w:ascii="Arial" w:eastAsia="Calibri" w:hAnsi="Arial" w:cs="Arial"/>
          <w:b/>
          <w:bCs/>
          <w:sz w:val="24"/>
          <w:szCs w:val="24"/>
        </w:rPr>
      </w:pPr>
    </w:p>
    <w:p w:rsidR="00AC19F0" w:rsidRPr="00C200D8" w:rsidRDefault="00AC19F0" w:rsidP="00AC19F0">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12479/16 </w:t>
      </w:r>
      <w:r w:rsidRPr="00C200D8">
        <w:rPr>
          <w:rFonts w:ascii="Arial" w:eastAsia="Calibri" w:hAnsi="Arial" w:cs="Arial"/>
          <w:sz w:val="24"/>
          <w:szCs w:val="24"/>
        </w:rPr>
        <w:t>y</w:t>
      </w:r>
      <w:r>
        <w:rPr>
          <w:rFonts w:ascii="Arial" w:eastAsia="Calibri" w:hAnsi="Arial" w:cs="Arial"/>
          <w:sz w:val="24"/>
          <w:szCs w:val="24"/>
        </w:rPr>
        <w:t>;</w:t>
      </w:r>
    </w:p>
    <w:p w:rsidR="00AC19F0" w:rsidRPr="00C200D8" w:rsidRDefault="00AC19F0" w:rsidP="00AC19F0">
      <w:pPr>
        <w:spacing w:after="0" w:line="360" w:lineRule="auto"/>
        <w:jc w:val="both"/>
        <w:rPr>
          <w:rFonts w:ascii="Arial" w:eastAsia="Calibri" w:hAnsi="Arial" w:cs="Arial"/>
          <w:b/>
          <w:bCs/>
          <w:sz w:val="24"/>
          <w:szCs w:val="24"/>
        </w:rPr>
      </w:pPr>
    </w:p>
    <w:p w:rsidR="00AC19F0" w:rsidRPr="00095B6A" w:rsidRDefault="00AC19F0" w:rsidP="00AC19F0">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AC19F0" w:rsidRDefault="00AC19F0" w:rsidP="00AC19F0">
      <w:pPr>
        <w:spacing w:after="0" w:line="360" w:lineRule="auto"/>
        <w:ind w:firstLine="1701"/>
        <w:jc w:val="both"/>
        <w:rPr>
          <w:rFonts w:ascii="Arial" w:eastAsia="Calibri" w:hAnsi="Arial" w:cs="Arial"/>
          <w:sz w:val="24"/>
          <w:szCs w:val="24"/>
        </w:rPr>
      </w:pPr>
    </w:p>
    <w:p w:rsidR="00AC19F0" w:rsidRPr="00095B6A" w:rsidRDefault="00AC19F0" w:rsidP="00AC19F0">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la </w:t>
      </w:r>
      <w:r w:rsidRPr="00095B6A">
        <w:rPr>
          <w:rFonts w:ascii="Arial" w:eastAsia="Calibri" w:hAnsi="Arial" w:cs="Arial"/>
          <w:sz w:val="24"/>
          <w:szCs w:val="24"/>
        </w:rPr>
        <w:t>docente</w:t>
      </w:r>
      <w:r>
        <w:rPr>
          <w:rFonts w:ascii="Arial" w:eastAsia="Calibri" w:hAnsi="Arial" w:cs="Arial"/>
          <w:sz w:val="24"/>
          <w:szCs w:val="24"/>
        </w:rPr>
        <w:t xml:space="preserve"> </w:t>
      </w:r>
      <w:r w:rsidR="003244B6">
        <w:rPr>
          <w:rFonts w:ascii="Arial" w:eastAsia="Calibri" w:hAnsi="Arial" w:cs="Arial"/>
          <w:sz w:val="24"/>
          <w:szCs w:val="24"/>
        </w:rPr>
        <w:t>M</w:t>
      </w:r>
      <w:r w:rsidR="00097AD3">
        <w:rPr>
          <w:rFonts w:ascii="Arial" w:eastAsia="Calibri" w:hAnsi="Arial" w:cs="Arial"/>
          <w:sz w:val="24"/>
          <w:szCs w:val="24"/>
        </w:rPr>
        <w:t xml:space="preserve"> </w:t>
      </w:r>
      <w:proofErr w:type="spellStart"/>
      <w:r w:rsidR="00097AD3">
        <w:rPr>
          <w:rFonts w:ascii="Arial" w:eastAsia="Calibri" w:hAnsi="Arial" w:cs="Arial"/>
          <w:sz w:val="24"/>
          <w:szCs w:val="24"/>
        </w:rPr>
        <w:t>M</w:t>
      </w:r>
      <w:proofErr w:type="spellEnd"/>
      <w:r w:rsidR="00097AD3">
        <w:rPr>
          <w:rFonts w:ascii="Arial" w:eastAsia="Calibri" w:hAnsi="Arial" w:cs="Arial"/>
          <w:sz w:val="24"/>
          <w:szCs w:val="24"/>
        </w:rPr>
        <w:t xml:space="preserve"> </w:t>
      </w:r>
      <w:r>
        <w:rPr>
          <w:rFonts w:ascii="Arial" w:eastAsia="Calibri" w:hAnsi="Arial" w:cs="Arial"/>
          <w:sz w:val="24"/>
          <w:szCs w:val="24"/>
        </w:rPr>
        <w:t xml:space="preserve">E, </w:t>
      </w:r>
      <w:r>
        <w:rPr>
          <w:rFonts w:ascii="Arial" w:eastAsia="Times New Roman" w:hAnsi="Arial" w:cs="Arial"/>
          <w:sz w:val="24"/>
          <w:szCs w:val="24"/>
          <w:lang w:eastAsia="es-ES"/>
        </w:rPr>
        <w:t>DNI</w:t>
      </w:r>
      <w:r w:rsidR="003244B6">
        <w:rPr>
          <w:rFonts w:ascii="Arial" w:eastAsia="Times New Roman" w:hAnsi="Arial" w:cs="Arial"/>
          <w:sz w:val="24"/>
          <w:szCs w:val="24"/>
          <w:lang w:eastAsia="es-ES"/>
        </w:rPr>
        <w:t xml:space="preserve"> *****</w:t>
      </w:r>
      <w:proofErr w:type="gramStart"/>
      <w:r w:rsidR="003244B6">
        <w:rPr>
          <w:rFonts w:ascii="Arial" w:eastAsia="Times New Roman" w:hAnsi="Arial" w:cs="Arial"/>
          <w:sz w:val="24"/>
          <w:szCs w:val="24"/>
          <w:lang w:eastAsia="es-ES"/>
        </w:rPr>
        <w:t xml:space="preserve">* </w:t>
      </w:r>
      <w:r>
        <w:rPr>
          <w:rFonts w:ascii="Arial" w:eastAsia="Times New Roman" w:hAnsi="Arial" w:cs="Arial"/>
          <w:sz w:val="24"/>
          <w:szCs w:val="24"/>
          <w:lang w:eastAsia="es-ES"/>
        </w:rPr>
        <w:t>,</w:t>
      </w:r>
      <w:proofErr w:type="gramEnd"/>
      <w:r>
        <w:rPr>
          <w:rFonts w:ascii="Arial" w:eastAsia="Calibri" w:hAnsi="Arial" w:cs="Arial"/>
          <w:sz w:val="24"/>
          <w:szCs w:val="24"/>
        </w:rPr>
        <w:t xml:space="preserve"> </w:t>
      </w:r>
      <w:r w:rsidRPr="00095B6A">
        <w:rPr>
          <w:rFonts w:ascii="Arial" w:eastAsia="Calibri" w:hAnsi="Arial" w:cs="Arial"/>
          <w:sz w:val="24"/>
          <w:szCs w:val="24"/>
        </w:rPr>
        <w:t>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AC19F0" w:rsidRDefault="00AC19F0" w:rsidP="00AC19F0">
      <w:pPr>
        <w:spacing w:after="0" w:line="360" w:lineRule="auto"/>
        <w:ind w:firstLine="1701"/>
        <w:jc w:val="both"/>
        <w:rPr>
          <w:rFonts w:ascii="Arial" w:eastAsia="Calibri" w:hAnsi="Arial" w:cs="Arial"/>
          <w:sz w:val="24"/>
          <w:szCs w:val="24"/>
        </w:rPr>
      </w:pPr>
    </w:p>
    <w:p w:rsidR="00AC19F0" w:rsidRDefault="00AC19F0" w:rsidP="00AC19F0">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dicho expediente </w:t>
      </w:r>
      <w:r>
        <w:rPr>
          <w:rFonts w:ascii="Arial" w:eastAsia="Calibri" w:hAnsi="Arial" w:cs="Arial"/>
          <w:sz w:val="24"/>
          <w:szCs w:val="24"/>
        </w:rPr>
        <w:t>que tramita bajo</w:t>
      </w:r>
      <w:r w:rsidR="00097AD3">
        <w:rPr>
          <w:rFonts w:ascii="Arial" w:eastAsia="Calibri" w:hAnsi="Arial" w:cs="Arial"/>
          <w:sz w:val="24"/>
          <w:szCs w:val="24"/>
        </w:rPr>
        <w:t xml:space="preserve"> el N°</w:t>
      </w:r>
      <w:r>
        <w:rPr>
          <w:rFonts w:ascii="Arial" w:eastAsia="Calibri" w:hAnsi="Arial" w:cs="Arial"/>
          <w:sz w:val="24"/>
          <w:szCs w:val="24"/>
        </w:rPr>
        <w:t xml:space="preserve"> 05826-02423138-2012,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Departamento de Códigos de la Dirección antes mencionada</w:t>
      </w:r>
      <w:r w:rsidR="00097AD3">
        <w:rPr>
          <w:rFonts w:ascii="Arial" w:eastAsia="Calibri" w:hAnsi="Arial" w:cs="Arial"/>
          <w:sz w:val="24"/>
          <w:szCs w:val="24"/>
        </w:rPr>
        <w:t xml:space="preserve"> desde el 12.02.2014</w:t>
      </w:r>
      <w:r w:rsidRPr="00095B6A">
        <w:rPr>
          <w:rFonts w:ascii="Arial" w:eastAsia="Calibri" w:hAnsi="Arial" w:cs="Arial"/>
          <w:sz w:val="24"/>
          <w:szCs w:val="24"/>
        </w:rPr>
        <w:t xml:space="preserve">, </w:t>
      </w:r>
      <w:r w:rsidR="00097AD3">
        <w:rPr>
          <w:rFonts w:ascii="Arial" w:eastAsia="Calibri" w:hAnsi="Arial" w:cs="Arial"/>
          <w:sz w:val="24"/>
          <w:szCs w:val="24"/>
        </w:rPr>
        <w:t>razón por la cual el</w:t>
      </w:r>
      <w:r w:rsidRPr="00095B6A">
        <w:rPr>
          <w:rFonts w:ascii="Arial" w:eastAsia="Calibri" w:hAnsi="Arial" w:cs="Arial"/>
          <w:sz w:val="24"/>
          <w:szCs w:val="24"/>
        </w:rPr>
        <w:t xml:space="preserve"> reclamante </w:t>
      </w:r>
      <w:r w:rsidR="00097AD3">
        <w:rPr>
          <w:rFonts w:ascii="Arial" w:eastAsia="Calibri" w:hAnsi="Arial" w:cs="Arial"/>
          <w:sz w:val="24"/>
          <w:szCs w:val="24"/>
        </w:rPr>
        <w:t xml:space="preserve">solicita </w:t>
      </w:r>
      <w:r w:rsidRPr="00095B6A">
        <w:rPr>
          <w:rFonts w:ascii="Arial" w:eastAsia="Calibri" w:hAnsi="Arial" w:cs="Arial"/>
          <w:sz w:val="24"/>
          <w:szCs w:val="24"/>
        </w:rPr>
        <w:t>que se finalice su certifica</w:t>
      </w:r>
      <w:r w:rsidR="00097AD3">
        <w:rPr>
          <w:rFonts w:ascii="Arial" w:eastAsia="Calibri" w:hAnsi="Arial" w:cs="Arial"/>
          <w:sz w:val="24"/>
          <w:szCs w:val="24"/>
        </w:rPr>
        <w:t>ción</w:t>
      </w:r>
      <w:r w:rsidRPr="00095B6A">
        <w:rPr>
          <w:rFonts w:ascii="Arial" w:eastAsia="Calibri" w:hAnsi="Arial" w:cs="Arial"/>
          <w:sz w:val="24"/>
          <w:szCs w:val="24"/>
        </w:rPr>
        <w:t xml:space="preserve"> de servicio</w:t>
      </w:r>
      <w:r w:rsidR="00097AD3">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w:t>
      </w:r>
      <w:r>
        <w:rPr>
          <w:rFonts w:ascii="Arial" w:eastAsia="Calibri" w:hAnsi="Arial" w:cs="Arial"/>
          <w:sz w:val="24"/>
          <w:szCs w:val="24"/>
        </w:rPr>
        <w:t>reajuste jubilatorio</w:t>
      </w:r>
      <w:r w:rsidRPr="00095B6A">
        <w:rPr>
          <w:rFonts w:ascii="Arial" w:eastAsia="Calibri" w:hAnsi="Arial" w:cs="Arial"/>
          <w:sz w:val="24"/>
          <w:szCs w:val="24"/>
        </w:rPr>
        <w:t xml:space="preserve">. </w:t>
      </w:r>
    </w:p>
    <w:p w:rsidR="00AC19F0" w:rsidRPr="00095B6A" w:rsidRDefault="00AC19F0" w:rsidP="00AC19F0">
      <w:pPr>
        <w:spacing w:after="0" w:line="360" w:lineRule="auto"/>
        <w:ind w:firstLine="1701"/>
        <w:jc w:val="both"/>
        <w:rPr>
          <w:rFonts w:ascii="Arial" w:eastAsia="Calibri" w:hAnsi="Arial" w:cs="Arial"/>
          <w:sz w:val="24"/>
          <w:szCs w:val="24"/>
        </w:rPr>
      </w:pPr>
    </w:p>
    <w:p w:rsidR="00AC19F0" w:rsidRDefault="00AC19F0" w:rsidP="00AC19F0">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desde nuestro Organismo se han remitido solicitudes de informes a la Dirección de Jubilaciones y Certificaciones de la Dirección </w:t>
      </w:r>
      <w:r w:rsidRPr="00095B6A">
        <w:rPr>
          <w:rFonts w:ascii="Arial" w:eastAsia="Calibri" w:hAnsi="Arial" w:cs="Arial"/>
          <w:sz w:val="24"/>
          <w:szCs w:val="24"/>
        </w:rPr>
        <w:lastRenderedPageBreak/>
        <w:t>General,</w:t>
      </w:r>
      <w:r>
        <w:rPr>
          <w:rFonts w:ascii="Arial" w:eastAsia="Calibri" w:hAnsi="Arial" w:cs="Arial"/>
          <w:sz w:val="24"/>
          <w:szCs w:val="24"/>
        </w:rPr>
        <w:t xml:space="preserve"> </w:t>
      </w:r>
      <w:r w:rsidRPr="00095B6A">
        <w:rPr>
          <w:rFonts w:ascii="Arial" w:eastAsia="Calibri" w:hAnsi="Arial" w:cs="Arial"/>
          <w:sz w:val="24"/>
          <w:szCs w:val="24"/>
        </w:rPr>
        <w:t>de Cultura y Educación</w:t>
      </w:r>
      <w:r>
        <w:rPr>
          <w:rFonts w:ascii="Arial" w:eastAsia="Calibri" w:hAnsi="Arial" w:cs="Arial"/>
          <w:sz w:val="24"/>
          <w:szCs w:val="24"/>
        </w:rPr>
        <w:t xml:space="preserve">, conforme lucen a fs. 12, 13, 15 y 16, </w:t>
      </w:r>
      <w:r w:rsidRPr="00095B6A">
        <w:rPr>
          <w:rFonts w:ascii="Arial" w:eastAsia="Calibri" w:hAnsi="Arial" w:cs="Arial"/>
          <w:sz w:val="24"/>
          <w:szCs w:val="24"/>
        </w:rPr>
        <w:t xml:space="preserve"> de las cuales no hemos obtenido respuesta hasta la actualidad. </w:t>
      </w:r>
    </w:p>
    <w:p w:rsidR="00AC19F0" w:rsidRDefault="00AC19F0" w:rsidP="00AC19F0">
      <w:pPr>
        <w:spacing w:after="0" w:line="360" w:lineRule="auto"/>
        <w:ind w:firstLine="1701"/>
        <w:jc w:val="both"/>
        <w:rPr>
          <w:rFonts w:ascii="Arial" w:eastAsia="Calibri" w:hAnsi="Arial" w:cs="Arial"/>
          <w:sz w:val="24"/>
          <w:szCs w:val="24"/>
        </w:rPr>
      </w:pPr>
    </w:p>
    <w:p w:rsidR="00AC19F0" w:rsidRDefault="00AC19F0" w:rsidP="00AC19F0">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AC19F0" w:rsidRDefault="00AC19F0" w:rsidP="00AC19F0">
      <w:pPr>
        <w:spacing w:after="0" w:line="360" w:lineRule="auto"/>
        <w:ind w:firstLine="1701"/>
        <w:jc w:val="both"/>
        <w:rPr>
          <w:rFonts w:ascii="Arial" w:eastAsia="Times New Roman" w:hAnsi="Arial" w:cs="Times New Roman"/>
          <w:snapToGrid w:val="0"/>
          <w:sz w:val="24"/>
          <w:szCs w:val="24"/>
          <w:lang w:val="es-ES" w:eastAsia="es-ES"/>
        </w:rPr>
      </w:pPr>
    </w:p>
    <w:p w:rsidR="00AC19F0" w:rsidRDefault="00AC19F0" w:rsidP="00AC19F0">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AC19F0" w:rsidRDefault="00AC19F0" w:rsidP="00AC19F0">
      <w:pPr>
        <w:spacing w:after="0" w:line="360" w:lineRule="auto"/>
        <w:ind w:firstLine="1701"/>
        <w:jc w:val="both"/>
        <w:rPr>
          <w:rFonts w:ascii="Arial" w:eastAsia="Times New Roman" w:hAnsi="Arial" w:cs="Times New Roman"/>
          <w:snapToGrid w:val="0"/>
          <w:sz w:val="24"/>
          <w:szCs w:val="24"/>
          <w:lang w:val="es-ES" w:eastAsia="es-ES"/>
        </w:rPr>
      </w:pPr>
    </w:p>
    <w:p w:rsidR="00AC19F0" w:rsidRDefault="00AC19F0" w:rsidP="00AC19F0">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AC19F0" w:rsidRDefault="00AC19F0" w:rsidP="00AC19F0">
      <w:pPr>
        <w:spacing w:after="0" w:line="360" w:lineRule="auto"/>
        <w:ind w:firstLine="1701"/>
        <w:jc w:val="both"/>
        <w:rPr>
          <w:rFonts w:ascii="Arial" w:eastAsia="Calibri" w:hAnsi="Arial" w:cs="Arial"/>
          <w:sz w:val="24"/>
          <w:szCs w:val="24"/>
          <w:lang w:val="es-ES"/>
        </w:rPr>
      </w:pPr>
    </w:p>
    <w:p w:rsidR="00AC19F0" w:rsidRPr="00095B6A" w:rsidRDefault="00AC19F0" w:rsidP="00AC19F0">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w:t>
      </w:r>
      <w:r w:rsidRPr="00095B6A">
        <w:rPr>
          <w:rFonts w:ascii="Arial" w:eastAsia="Calibri" w:hAnsi="Arial" w:cs="Arial"/>
          <w:i/>
          <w:sz w:val="24"/>
          <w:szCs w:val="24"/>
          <w:lang w:val="es-ES"/>
        </w:rPr>
        <w:lastRenderedPageBreak/>
        <w:t xml:space="preserve">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AC19F0" w:rsidRDefault="00AC19F0" w:rsidP="00AC19F0">
      <w:pPr>
        <w:spacing w:after="0" w:line="360" w:lineRule="auto"/>
        <w:ind w:firstLine="1701"/>
        <w:jc w:val="both"/>
        <w:rPr>
          <w:rFonts w:ascii="Arial" w:eastAsia="Calibri" w:hAnsi="Arial" w:cs="Arial"/>
          <w:sz w:val="24"/>
          <w:szCs w:val="24"/>
        </w:rPr>
      </w:pPr>
    </w:p>
    <w:p w:rsidR="00AC19F0" w:rsidRDefault="00AC19F0" w:rsidP="00AC19F0">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AC19F0" w:rsidRDefault="00AC19F0" w:rsidP="00AC19F0">
      <w:pPr>
        <w:spacing w:after="0" w:line="360" w:lineRule="auto"/>
        <w:ind w:firstLine="1701"/>
        <w:jc w:val="both"/>
        <w:rPr>
          <w:rFonts w:ascii="Arial" w:eastAsia="Calibri" w:hAnsi="Arial" w:cs="Arial"/>
          <w:sz w:val="24"/>
          <w:szCs w:val="24"/>
        </w:rPr>
      </w:pPr>
    </w:p>
    <w:p w:rsidR="00AC19F0" w:rsidRDefault="00AC19F0" w:rsidP="00AC19F0">
      <w:pPr>
        <w:spacing w:after="0" w:line="360" w:lineRule="auto"/>
        <w:ind w:firstLine="1701"/>
        <w:jc w:val="both"/>
        <w:rPr>
          <w:rFonts w:ascii="Arial" w:eastAsia="Calibri" w:hAnsi="Arial" w:cs="Arial"/>
          <w:sz w:val="24"/>
          <w:szCs w:val="24"/>
        </w:rPr>
      </w:pPr>
      <w:r>
        <w:rPr>
          <w:rFonts w:ascii="Arial" w:eastAsia="Calibri" w:hAnsi="Arial" w:cs="Arial"/>
          <w:sz w:val="24"/>
          <w:szCs w:val="24"/>
        </w:rPr>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AC19F0" w:rsidRDefault="00AC19F0" w:rsidP="00AC19F0">
      <w:pPr>
        <w:spacing w:after="0" w:line="360" w:lineRule="auto"/>
        <w:ind w:firstLine="1701"/>
        <w:jc w:val="both"/>
        <w:rPr>
          <w:rFonts w:ascii="Arial" w:eastAsia="Calibri" w:hAnsi="Arial" w:cs="Arial"/>
          <w:sz w:val="24"/>
          <w:szCs w:val="24"/>
        </w:rPr>
      </w:pPr>
    </w:p>
    <w:p w:rsidR="00AC19F0" w:rsidRDefault="00AC19F0" w:rsidP="00AC19F0">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w:t>
      </w:r>
      <w:r w:rsidRPr="00095B6A">
        <w:rPr>
          <w:rFonts w:ascii="Arial" w:eastAsia="Calibri" w:hAnsi="Arial" w:cs="Arial"/>
          <w:sz w:val="24"/>
          <w:szCs w:val="24"/>
        </w:rPr>
        <w:lastRenderedPageBreak/>
        <w:t xml:space="preserve">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AC19F0" w:rsidRDefault="00AC19F0" w:rsidP="00AC19F0">
      <w:pPr>
        <w:spacing w:after="0" w:line="360" w:lineRule="auto"/>
        <w:ind w:firstLine="1701"/>
        <w:jc w:val="both"/>
        <w:rPr>
          <w:rFonts w:ascii="Arial" w:eastAsia="Calibri" w:hAnsi="Arial" w:cs="Arial"/>
          <w:sz w:val="24"/>
          <w:szCs w:val="24"/>
        </w:rPr>
      </w:pPr>
    </w:p>
    <w:p w:rsidR="00AC19F0" w:rsidRDefault="00AC19F0" w:rsidP="00AC19F0">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AC19F0" w:rsidRDefault="00AC19F0" w:rsidP="00AC19F0">
      <w:pPr>
        <w:spacing w:after="0" w:line="360" w:lineRule="auto"/>
        <w:ind w:firstLine="1701"/>
        <w:jc w:val="both"/>
        <w:rPr>
          <w:rFonts w:ascii="Arial" w:eastAsia="Times New Roman" w:hAnsi="Arial" w:cs="Arial"/>
          <w:sz w:val="24"/>
          <w:szCs w:val="24"/>
          <w:lang w:eastAsia="es-AR"/>
        </w:rPr>
      </w:pPr>
    </w:p>
    <w:p w:rsidR="00AC19F0" w:rsidRPr="00095B6A" w:rsidRDefault="00AC19F0" w:rsidP="00AC19F0">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AC19F0" w:rsidRPr="00095B6A" w:rsidRDefault="00AC19F0" w:rsidP="00AC19F0">
      <w:pPr>
        <w:autoSpaceDE w:val="0"/>
        <w:autoSpaceDN w:val="0"/>
        <w:adjustRightInd w:val="0"/>
        <w:spacing w:after="0" w:line="360" w:lineRule="auto"/>
        <w:ind w:firstLine="1417"/>
        <w:jc w:val="both"/>
        <w:rPr>
          <w:rFonts w:ascii="Arial" w:eastAsia="Calibri" w:hAnsi="Arial" w:cs="Arial"/>
          <w:sz w:val="24"/>
          <w:szCs w:val="24"/>
        </w:rPr>
      </w:pPr>
    </w:p>
    <w:p w:rsidR="00AC19F0" w:rsidRPr="00095B6A" w:rsidRDefault="00AC19F0" w:rsidP="00AC19F0">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AC19F0" w:rsidRPr="00095B6A" w:rsidRDefault="00AC19F0" w:rsidP="00AC19F0">
      <w:pPr>
        <w:spacing w:after="0" w:line="360" w:lineRule="auto"/>
        <w:jc w:val="both"/>
        <w:rPr>
          <w:rFonts w:ascii="Arial" w:eastAsia="Times New Roman" w:hAnsi="Arial" w:cs="Arial"/>
          <w:color w:val="000000"/>
          <w:sz w:val="24"/>
          <w:szCs w:val="24"/>
          <w:lang w:val="es-ES_tradnl" w:eastAsia="es-AR"/>
        </w:rPr>
      </w:pPr>
    </w:p>
    <w:p w:rsidR="00097AD3" w:rsidRDefault="00097AD3" w:rsidP="00AC19F0">
      <w:pPr>
        <w:shd w:val="clear" w:color="auto" w:fill="FFFFFF"/>
        <w:spacing w:after="0" w:line="360" w:lineRule="auto"/>
        <w:jc w:val="both"/>
        <w:rPr>
          <w:rFonts w:ascii="Arial" w:eastAsia="Times New Roman" w:hAnsi="Arial" w:cs="Arial"/>
          <w:color w:val="2A2A2A"/>
          <w:sz w:val="24"/>
          <w:szCs w:val="24"/>
          <w:lang w:val="es-ES_tradnl" w:eastAsia="es-AR"/>
        </w:rPr>
      </w:pPr>
    </w:p>
    <w:p w:rsidR="00AC19F0" w:rsidRDefault="00AC19F0" w:rsidP="00AC19F0">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AC19F0" w:rsidRPr="00095B6A" w:rsidRDefault="00AC19F0" w:rsidP="00AC19F0">
      <w:pPr>
        <w:shd w:val="clear" w:color="auto" w:fill="FFFFFF"/>
        <w:spacing w:after="0" w:line="360" w:lineRule="auto"/>
        <w:jc w:val="both"/>
        <w:rPr>
          <w:rFonts w:ascii="Arial" w:eastAsia="Times New Roman" w:hAnsi="Arial" w:cs="Arial"/>
          <w:color w:val="2A2A2A"/>
          <w:sz w:val="24"/>
          <w:szCs w:val="24"/>
          <w:lang w:val="es-ES_tradnl" w:eastAsia="es-AR"/>
        </w:rPr>
      </w:pPr>
    </w:p>
    <w:p w:rsidR="00AC19F0" w:rsidRDefault="00AC19F0" w:rsidP="00AC19F0">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AC19F0" w:rsidRPr="00095B6A" w:rsidRDefault="00AC19F0" w:rsidP="00097AD3">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097AD3">
        <w:rPr>
          <w:rFonts w:ascii="Arial" w:eastAsia="Times New Roman" w:hAnsi="Arial" w:cs="Arial"/>
          <w:b/>
          <w:bCs/>
          <w:color w:val="2A2A2A"/>
          <w:sz w:val="24"/>
          <w:szCs w:val="24"/>
          <w:lang w:val="es-ES_tradnl" w:eastAsia="es-AR"/>
        </w:rPr>
        <w:t xml:space="preserve">DEFENSOR DEL PUEBLO </w:t>
      </w:r>
    </w:p>
    <w:p w:rsidR="00AC19F0" w:rsidRPr="00095B6A" w:rsidRDefault="00AC19F0" w:rsidP="00AC19F0">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AC19F0" w:rsidRPr="00095B6A" w:rsidRDefault="00AC19F0" w:rsidP="00AC19F0">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AC19F0" w:rsidRPr="00095B6A" w:rsidRDefault="00AC19F0" w:rsidP="00AC19F0">
      <w:pPr>
        <w:spacing w:after="0" w:line="360" w:lineRule="auto"/>
        <w:ind w:firstLine="1418"/>
        <w:jc w:val="both"/>
        <w:rPr>
          <w:rFonts w:ascii="Arial" w:eastAsia="Times New Roman" w:hAnsi="Arial" w:cs="Arial"/>
          <w:b/>
          <w:sz w:val="24"/>
          <w:szCs w:val="24"/>
          <w:lang w:val="es-ES_tradnl" w:eastAsia="es-ES_tradnl"/>
        </w:rPr>
      </w:pPr>
    </w:p>
    <w:p w:rsidR="00AC19F0" w:rsidRPr="00E21D61" w:rsidRDefault="00AC19F0" w:rsidP="00AC19F0">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lastRenderedPageBreak/>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097AD3">
        <w:rPr>
          <w:rFonts w:ascii="Arial" w:eastAsia="Calibri" w:hAnsi="Arial" w:cs="Arial"/>
          <w:sz w:val="24"/>
          <w:szCs w:val="24"/>
        </w:rPr>
        <w:t xml:space="preserve">N° 05826-02423138-2012, correspondiente al cese ordinario </w:t>
      </w:r>
      <w:r>
        <w:rPr>
          <w:rFonts w:ascii="Arial" w:eastAsia="Calibri" w:hAnsi="Arial" w:cs="Arial"/>
          <w:sz w:val="24"/>
          <w:szCs w:val="24"/>
        </w:rPr>
        <w:t xml:space="preserve">de </w:t>
      </w:r>
      <w:r>
        <w:rPr>
          <w:rFonts w:ascii="Arial" w:eastAsia="Times New Roman" w:hAnsi="Arial" w:cs="Arial"/>
          <w:sz w:val="24"/>
          <w:szCs w:val="24"/>
          <w:lang w:eastAsia="es-ES"/>
        </w:rPr>
        <w:t xml:space="preserve">la Sra. </w:t>
      </w:r>
      <w:r w:rsidR="003244B6">
        <w:rPr>
          <w:rFonts w:ascii="Arial" w:eastAsia="Times New Roman" w:hAnsi="Arial" w:cs="Arial"/>
          <w:sz w:val="24"/>
          <w:szCs w:val="24"/>
          <w:lang w:eastAsia="es-ES"/>
        </w:rPr>
        <w:t xml:space="preserve">M </w:t>
      </w:r>
      <w:proofErr w:type="spellStart"/>
      <w:r w:rsidR="003244B6">
        <w:rPr>
          <w:rFonts w:ascii="Arial" w:eastAsia="Times New Roman" w:hAnsi="Arial" w:cs="Arial"/>
          <w:sz w:val="24"/>
          <w:szCs w:val="24"/>
          <w:lang w:eastAsia="es-ES"/>
        </w:rPr>
        <w:t>M</w:t>
      </w:r>
      <w:proofErr w:type="spellEnd"/>
      <w:r w:rsidR="00097AD3">
        <w:rPr>
          <w:rFonts w:ascii="Arial" w:eastAsia="Calibri" w:hAnsi="Arial" w:cs="Arial"/>
          <w:sz w:val="24"/>
          <w:szCs w:val="24"/>
        </w:rPr>
        <w:t xml:space="preserve"> </w:t>
      </w:r>
      <w:r w:rsidR="003244B6">
        <w:rPr>
          <w:rFonts w:ascii="Arial" w:eastAsia="Times New Roman" w:hAnsi="Arial" w:cs="Arial"/>
          <w:sz w:val="24"/>
          <w:szCs w:val="24"/>
          <w:lang w:eastAsia="es-ES"/>
        </w:rPr>
        <w:t>E</w:t>
      </w:r>
      <w:r>
        <w:rPr>
          <w:rFonts w:ascii="Arial" w:eastAsia="Times New Roman" w:hAnsi="Arial" w:cs="Arial"/>
          <w:sz w:val="24"/>
          <w:szCs w:val="24"/>
          <w:lang w:eastAsia="es-ES"/>
        </w:rPr>
        <w:t>, DNI</w:t>
      </w:r>
      <w:r w:rsidR="003244B6">
        <w:rPr>
          <w:rFonts w:ascii="Arial" w:eastAsia="Times New Roman" w:hAnsi="Arial" w:cs="Arial"/>
          <w:sz w:val="24"/>
          <w:szCs w:val="24"/>
          <w:lang w:eastAsia="es-ES"/>
        </w:rPr>
        <w:t xml:space="preserve"> *****</w:t>
      </w:r>
      <w:proofErr w:type="gramStart"/>
      <w:r w:rsidR="003244B6">
        <w:rPr>
          <w:rFonts w:ascii="Arial" w:eastAsia="Times New Roman" w:hAnsi="Arial" w:cs="Arial"/>
          <w:sz w:val="24"/>
          <w:szCs w:val="24"/>
          <w:lang w:eastAsia="es-ES"/>
        </w:rPr>
        <w:t xml:space="preserve">* </w:t>
      </w:r>
      <w:bookmarkStart w:id="0" w:name="_GoBack"/>
      <w:bookmarkEnd w:id="0"/>
      <w:r>
        <w:rPr>
          <w:rFonts w:ascii="Arial" w:eastAsia="Calibri" w:hAnsi="Arial" w:cs="Arial"/>
          <w:sz w:val="24"/>
          <w:szCs w:val="24"/>
        </w:rPr>
        <w:t>,</w:t>
      </w:r>
      <w:proofErr w:type="gramEnd"/>
      <w:r>
        <w:rPr>
          <w:rFonts w:ascii="Arial" w:eastAsia="Calibri" w:hAnsi="Arial" w:cs="Arial"/>
          <w:sz w:val="24"/>
          <w:szCs w:val="24"/>
        </w:rPr>
        <w:t xml:space="preserve"> </w:t>
      </w:r>
      <w:r w:rsidR="00097AD3">
        <w:rPr>
          <w:rFonts w:ascii="Arial" w:eastAsia="Calibri" w:hAnsi="Arial" w:cs="Arial"/>
          <w:sz w:val="24"/>
          <w:szCs w:val="24"/>
        </w:rPr>
        <w:t xml:space="preserve">el que se encuentra retrasado </w:t>
      </w:r>
      <w:r>
        <w:rPr>
          <w:rFonts w:ascii="Arial" w:eastAsia="Calibri" w:hAnsi="Arial" w:cs="Arial"/>
          <w:sz w:val="24"/>
          <w:szCs w:val="24"/>
        </w:rPr>
        <w:t>en</w:t>
      </w:r>
      <w:r w:rsidRPr="009D3D12">
        <w:rPr>
          <w:rFonts w:ascii="Arial" w:eastAsia="Calibri" w:hAnsi="Arial" w:cs="Arial"/>
          <w:sz w:val="24"/>
          <w:szCs w:val="24"/>
        </w:rPr>
        <w:t xml:space="preserve"> </w:t>
      </w:r>
      <w:r>
        <w:rPr>
          <w:rFonts w:ascii="Arial" w:eastAsia="Calibri" w:hAnsi="Arial" w:cs="Arial"/>
          <w:sz w:val="24"/>
          <w:szCs w:val="24"/>
        </w:rPr>
        <w:t>el Departamento de Códigos desde el 12 de Febrero de 2014.</w:t>
      </w:r>
    </w:p>
    <w:p w:rsidR="00AC19F0" w:rsidRDefault="00AC19F0" w:rsidP="00AC19F0"/>
    <w:p w:rsidR="00AC19F0" w:rsidRPr="00095B6A" w:rsidRDefault="00AC19F0" w:rsidP="00AC19F0">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AC19F0" w:rsidRPr="00095B6A" w:rsidRDefault="00AC19F0" w:rsidP="00AC19F0">
      <w:pPr>
        <w:spacing w:after="0" w:line="360" w:lineRule="auto"/>
        <w:jc w:val="both"/>
        <w:rPr>
          <w:rFonts w:ascii="Arial" w:eastAsia="Calibri" w:hAnsi="Arial" w:cs="Arial"/>
          <w:b/>
          <w:bCs/>
          <w:sz w:val="24"/>
          <w:szCs w:val="24"/>
          <w:lang w:val="es-ES_tradnl"/>
        </w:rPr>
      </w:pPr>
    </w:p>
    <w:p w:rsidR="00097AD3" w:rsidRDefault="00097AD3" w:rsidP="00AC19F0">
      <w:pPr>
        <w:spacing w:after="0" w:line="360" w:lineRule="auto"/>
        <w:jc w:val="both"/>
        <w:rPr>
          <w:rFonts w:ascii="Arial" w:eastAsia="Calibri" w:hAnsi="Arial" w:cs="Arial"/>
          <w:b/>
          <w:bCs/>
          <w:sz w:val="24"/>
          <w:szCs w:val="24"/>
        </w:rPr>
      </w:pPr>
    </w:p>
    <w:p w:rsidR="00097AD3" w:rsidRDefault="00097AD3" w:rsidP="00AC19F0">
      <w:pPr>
        <w:spacing w:after="0" w:line="360" w:lineRule="auto"/>
        <w:jc w:val="both"/>
        <w:rPr>
          <w:rFonts w:ascii="Arial" w:eastAsia="Calibri" w:hAnsi="Arial" w:cs="Arial"/>
          <w:b/>
          <w:bCs/>
          <w:sz w:val="24"/>
          <w:szCs w:val="24"/>
        </w:rPr>
      </w:pPr>
    </w:p>
    <w:p w:rsidR="00097AD3" w:rsidRDefault="00097AD3" w:rsidP="00AC19F0">
      <w:pPr>
        <w:spacing w:after="0" w:line="360" w:lineRule="auto"/>
        <w:jc w:val="both"/>
        <w:rPr>
          <w:rFonts w:ascii="Arial" w:eastAsia="Calibri" w:hAnsi="Arial" w:cs="Arial"/>
          <w:b/>
          <w:bCs/>
          <w:sz w:val="24"/>
          <w:szCs w:val="24"/>
        </w:rPr>
      </w:pPr>
    </w:p>
    <w:p w:rsidR="00097AD3" w:rsidRDefault="00097AD3" w:rsidP="00AC19F0">
      <w:pPr>
        <w:spacing w:after="0" w:line="360" w:lineRule="auto"/>
        <w:jc w:val="both"/>
        <w:rPr>
          <w:rFonts w:ascii="Arial" w:eastAsia="Calibri" w:hAnsi="Arial" w:cs="Arial"/>
          <w:b/>
          <w:bCs/>
          <w:sz w:val="24"/>
          <w:szCs w:val="24"/>
        </w:rPr>
      </w:pPr>
    </w:p>
    <w:p w:rsidR="00097AD3" w:rsidRDefault="00097AD3" w:rsidP="00AC19F0">
      <w:pPr>
        <w:spacing w:after="0" w:line="360" w:lineRule="auto"/>
        <w:jc w:val="both"/>
        <w:rPr>
          <w:rFonts w:ascii="Arial" w:eastAsia="Calibri" w:hAnsi="Arial" w:cs="Arial"/>
          <w:b/>
          <w:bCs/>
          <w:sz w:val="24"/>
          <w:szCs w:val="24"/>
        </w:rPr>
      </w:pPr>
    </w:p>
    <w:p w:rsidR="00097AD3" w:rsidRDefault="00097AD3" w:rsidP="00AC19F0">
      <w:pPr>
        <w:spacing w:after="0" w:line="360" w:lineRule="auto"/>
        <w:jc w:val="both"/>
        <w:rPr>
          <w:rFonts w:ascii="Arial" w:eastAsia="Calibri" w:hAnsi="Arial" w:cs="Arial"/>
          <w:b/>
          <w:bCs/>
          <w:sz w:val="24"/>
          <w:szCs w:val="24"/>
        </w:rPr>
      </w:pPr>
    </w:p>
    <w:p w:rsidR="00097AD3" w:rsidRDefault="00097AD3" w:rsidP="00AC19F0">
      <w:pPr>
        <w:spacing w:after="0" w:line="360" w:lineRule="auto"/>
        <w:jc w:val="both"/>
        <w:rPr>
          <w:rFonts w:ascii="Arial" w:eastAsia="Calibri" w:hAnsi="Arial" w:cs="Arial"/>
          <w:b/>
          <w:bCs/>
          <w:sz w:val="24"/>
          <w:szCs w:val="24"/>
        </w:rPr>
      </w:pPr>
    </w:p>
    <w:p w:rsidR="00AC19F0" w:rsidRDefault="00AC19F0" w:rsidP="00AC19F0">
      <w:pPr>
        <w:spacing w:after="0" w:line="360" w:lineRule="auto"/>
        <w:jc w:val="both"/>
        <w:rPr>
          <w:rFonts w:ascii="Arial" w:eastAsia="Calibri" w:hAnsi="Arial" w:cs="Arial"/>
          <w:bCs/>
          <w:sz w:val="24"/>
          <w:szCs w:val="24"/>
        </w:rPr>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CB50E7">
        <w:rPr>
          <w:rFonts w:ascii="Arial" w:eastAsia="Calibri" w:hAnsi="Arial" w:cs="Arial"/>
          <w:bCs/>
          <w:sz w:val="24"/>
          <w:szCs w:val="24"/>
        </w:rPr>
        <w:t>8/17</w:t>
      </w:r>
    </w:p>
    <w:p w:rsidR="001E4325" w:rsidRDefault="001E4325"/>
    <w:sectPr w:rsidR="001E4325" w:rsidSect="00097AD3">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9F0"/>
    <w:rsid w:val="00097AD3"/>
    <w:rsid w:val="001E4325"/>
    <w:rsid w:val="002471FF"/>
    <w:rsid w:val="003244B6"/>
    <w:rsid w:val="00AC19F0"/>
    <w:rsid w:val="00CB50E7"/>
    <w:rsid w:val="00D130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9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19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19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9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19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19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5243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2017-01-18T15:21:00Z</cp:lastPrinted>
  <dcterms:created xsi:type="dcterms:W3CDTF">2017-01-20T13:59:00Z</dcterms:created>
  <dcterms:modified xsi:type="dcterms:W3CDTF">2017-03-29T16:19:00Z</dcterms:modified>
</cp:coreProperties>
</file>